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5F" w:rsidRPr="006E2612" w:rsidRDefault="00A3385F" w:rsidP="006E2612">
      <w:pPr>
        <w:tabs>
          <w:tab w:val="left" w:pos="5103"/>
        </w:tabs>
        <w:rPr>
          <w:sz w:val="24"/>
          <w:szCs w:val="24"/>
        </w:rPr>
      </w:pPr>
      <w:r w:rsidRPr="006E2612">
        <w:rPr>
          <w:b/>
          <w:bCs/>
          <w:sz w:val="28"/>
          <w:szCs w:val="28"/>
        </w:rPr>
        <w:t>BRF NEKTARINEN</w:t>
      </w:r>
      <w:r w:rsidRPr="006E2612">
        <w:rPr>
          <w:b/>
          <w:bCs/>
        </w:rPr>
        <w:tab/>
      </w:r>
      <w:r w:rsidRPr="006E2612">
        <w:rPr>
          <w:b/>
          <w:bCs/>
          <w:sz w:val="24"/>
          <w:szCs w:val="24"/>
        </w:rPr>
        <w:t>PROTOKOLL</w:t>
      </w:r>
      <w:r>
        <w:rPr>
          <w:b/>
          <w:bCs/>
          <w:sz w:val="24"/>
          <w:szCs w:val="24"/>
        </w:rPr>
        <w:t xml:space="preserve"> </w:t>
      </w:r>
      <w:r w:rsidRPr="006E2612">
        <w:rPr>
          <w:b/>
          <w:bCs/>
          <w:sz w:val="24"/>
          <w:szCs w:val="24"/>
        </w:rPr>
        <w:br/>
      </w:r>
      <w:proofErr w:type="spellStart"/>
      <w:r w:rsidRPr="006E2612">
        <w:rPr>
          <w:sz w:val="24"/>
          <w:szCs w:val="24"/>
        </w:rPr>
        <w:t>Organisationsnr</w:t>
      </w:r>
      <w:proofErr w:type="spellEnd"/>
      <w:r w:rsidRPr="006E2612">
        <w:rPr>
          <w:sz w:val="24"/>
          <w:szCs w:val="24"/>
        </w:rPr>
        <w:t xml:space="preserve"> 76903-5273</w:t>
      </w:r>
      <w:r w:rsidRPr="006E2612">
        <w:rPr>
          <w:sz w:val="24"/>
          <w:szCs w:val="24"/>
        </w:rPr>
        <w:tab/>
      </w:r>
      <w:proofErr w:type="gramStart"/>
      <w:r w:rsidRPr="006E2612">
        <w:rPr>
          <w:sz w:val="24"/>
          <w:szCs w:val="24"/>
        </w:rPr>
        <w:t>2010 0</w:t>
      </w:r>
      <w:r w:rsidR="00F95AAF">
        <w:rPr>
          <w:sz w:val="24"/>
          <w:szCs w:val="24"/>
        </w:rPr>
        <w:t>5</w:t>
      </w:r>
      <w:r w:rsidR="00F55081">
        <w:rPr>
          <w:sz w:val="24"/>
          <w:szCs w:val="24"/>
        </w:rPr>
        <w:t xml:space="preserve"> 27</w:t>
      </w:r>
      <w:proofErr w:type="gramEnd"/>
    </w:p>
    <w:p w:rsidR="00A3385F" w:rsidRPr="006E2612" w:rsidRDefault="00A3385F" w:rsidP="006E2612">
      <w:pPr>
        <w:tabs>
          <w:tab w:val="left" w:pos="5103"/>
          <w:tab w:val="left" w:pos="6946"/>
        </w:tabs>
        <w:ind w:left="2608"/>
        <w:rPr>
          <w:sz w:val="24"/>
          <w:szCs w:val="24"/>
        </w:rPr>
      </w:pPr>
      <w:r w:rsidRPr="006E2612">
        <w:rPr>
          <w:b/>
          <w:bCs/>
          <w:sz w:val="24"/>
          <w:szCs w:val="24"/>
        </w:rPr>
        <w:tab/>
      </w:r>
    </w:p>
    <w:p w:rsidR="00A3385F" w:rsidRDefault="00A3385F" w:rsidP="006E2612">
      <w:pPr>
        <w:tabs>
          <w:tab w:val="left" w:pos="5103"/>
          <w:tab w:val="left" w:pos="6946"/>
        </w:tabs>
        <w:ind w:left="851"/>
      </w:pPr>
    </w:p>
    <w:p w:rsidR="00F55081" w:rsidRPr="00F55081" w:rsidRDefault="00F55081" w:rsidP="00F55081">
      <w:pPr>
        <w:tabs>
          <w:tab w:val="left" w:pos="5103"/>
          <w:tab w:val="left" w:pos="6946"/>
        </w:tabs>
        <w:ind w:left="851"/>
        <w:rPr>
          <w:b/>
          <w:bCs/>
          <w:sz w:val="32"/>
          <w:szCs w:val="32"/>
        </w:rPr>
      </w:pPr>
      <w:r w:rsidRPr="00F55081">
        <w:rPr>
          <w:b/>
          <w:bCs/>
          <w:sz w:val="32"/>
          <w:szCs w:val="32"/>
        </w:rPr>
        <w:t xml:space="preserve">ORDINARIE FÖRENINGSSTÄMMA 2010 05 </w:t>
      </w:r>
      <w:r w:rsidR="000A3D56">
        <w:rPr>
          <w:b/>
          <w:bCs/>
          <w:sz w:val="32"/>
          <w:szCs w:val="32"/>
        </w:rPr>
        <w:t>2</w:t>
      </w:r>
      <w:r w:rsidR="005C65B2">
        <w:rPr>
          <w:b/>
          <w:bCs/>
          <w:sz w:val="32"/>
          <w:szCs w:val="32"/>
        </w:rPr>
        <w:t>7</w:t>
      </w:r>
    </w:p>
    <w:p w:rsidR="00F55081" w:rsidRDefault="00F55081" w:rsidP="00F55081">
      <w:pPr>
        <w:pStyle w:val="Liststycke"/>
        <w:numPr>
          <w:ilvl w:val="0"/>
          <w:numId w:val="3"/>
        </w:numPr>
        <w:tabs>
          <w:tab w:val="left" w:pos="5103"/>
          <w:tab w:val="left" w:pos="6946"/>
        </w:tabs>
        <w:rPr>
          <w:bCs/>
          <w:sz w:val="24"/>
          <w:szCs w:val="24"/>
        </w:rPr>
      </w:pPr>
      <w:r w:rsidRPr="00F55081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tämman öppnas</w:t>
      </w:r>
      <w:r w:rsidRPr="00F55081">
        <w:rPr>
          <w:b/>
          <w:bCs/>
          <w:sz w:val="28"/>
          <w:szCs w:val="28"/>
        </w:rPr>
        <w:br/>
      </w:r>
      <w:r w:rsidR="00FA53BC">
        <w:rPr>
          <w:bCs/>
          <w:sz w:val="24"/>
          <w:szCs w:val="24"/>
        </w:rPr>
        <w:t>O</w:t>
      </w:r>
      <w:r w:rsidRPr="00F55081">
        <w:rPr>
          <w:bCs/>
          <w:sz w:val="24"/>
          <w:szCs w:val="24"/>
        </w:rPr>
        <w:t>rdföranden Jörgen Svensson</w:t>
      </w:r>
      <w:r w:rsidR="00FA53BC">
        <w:rPr>
          <w:bCs/>
          <w:sz w:val="24"/>
          <w:szCs w:val="24"/>
        </w:rPr>
        <w:t xml:space="preserve"> öppnade å</w:t>
      </w:r>
      <w:r w:rsidR="00FA53BC" w:rsidRPr="00F55081">
        <w:rPr>
          <w:bCs/>
          <w:sz w:val="24"/>
          <w:szCs w:val="24"/>
        </w:rPr>
        <w:t>rsstämman</w:t>
      </w:r>
      <w:r w:rsidRPr="00F55081">
        <w:rPr>
          <w:bCs/>
          <w:sz w:val="24"/>
          <w:szCs w:val="24"/>
        </w:rPr>
        <w:t>.</w:t>
      </w:r>
      <w:r w:rsidRPr="00F55081">
        <w:rPr>
          <w:bCs/>
          <w:sz w:val="24"/>
          <w:szCs w:val="24"/>
        </w:rPr>
        <w:br/>
        <w:t>De närvarande hälsades välkomna.</w:t>
      </w:r>
    </w:p>
    <w:p w:rsidR="00F55081" w:rsidRPr="00F55081" w:rsidRDefault="00F55081" w:rsidP="00F55081">
      <w:pPr>
        <w:pStyle w:val="Liststycke"/>
        <w:numPr>
          <w:ilvl w:val="0"/>
          <w:numId w:val="3"/>
        </w:numPr>
        <w:tabs>
          <w:tab w:val="left" w:pos="5103"/>
          <w:tab w:val="left" w:pos="6946"/>
        </w:tabs>
        <w:rPr>
          <w:bCs/>
          <w:sz w:val="24"/>
          <w:szCs w:val="24"/>
        </w:rPr>
      </w:pPr>
      <w:r w:rsidRPr="00F55081">
        <w:rPr>
          <w:b/>
          <w:bCs/>
          <w:sz w:val="28"/>
          <w:szCs w:val="28"/>
        </w:rPr>
        <w:t>Godkännande av dagordning</w:t>
      </w:r>
      <w:r w:rsidRPr="00F55081">
        <w:rPr>
          <w:b/>
          <w:bCs/>
          <w:sz w:val="28"/>
          <w:szCs w:val="28"/>
        </w:rPr>
        <w:br/>
      </w:r>
      <w:r w:rsidRPr="00F55081">
        <w:rPr>
          <w:bCs/>
          <w:sz w:val="24"/>
          <w:szCs w:val="24"/>
        </w:rPr>
        <w:t>Årsstämman godkän</w:t>
      </w:r>
      <w:r>
        <w:rPr>
          <w:bCs/>
          <w:sz w:val="24"/>
          <w:szCs w:val="24"/>
        </w:rPr>
        <w:t xml:space="preserve">de </w:t>
      </w:r>
      <w:r w:rsidR="00FA53BC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agordni</w:t>
      </w:r>
      <w:r w:rsidR="00FA53BC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gen</w:t>
      </w:r>
      <w:r w:rsidR="00FA53BC">
        <w:rPr>
          <w:bCs/>
          <w:sz w:val="24"/>
          <w:szCs w:val="24"/>
        </w:rPr>
        <w:t>.</w:t>
      </w:r>
    </w:p>
    <w:p w:rsidR="00F55081" w:rsidRPr="00FA53BC" w:rsidRDefault="00FA53BC" w:rsidP="00F55081">
      <w:pPr>
        <w:pStyle w:val="Liststycke"/>
        <w:numPr>
          <w:ilvl w:val="0"/>
          <w:numId w:val="3"/>
        </w:numPr>
        <w:tabs>
          <w:tab w:val="left" w:pos="5103"/>
          <w:tab w:val="left" w:pos="6946"/>
        </w:tabs>
        <w:rPr>
          <w:bCs/>
          <w:sz w:val="28"/>
          <w:szCs w:val="28"/>
        </w:rPr>
      </w:pPr>
      <w:r w:rsidRPr="00FA53BC">
        <w:rPr>
          <w:b/>
          <w:bCs/>
          <w:sz w:val="28"/>
          <w:szCs w:val="28"/>
        </w:rPr>
        <w:t>Val av ordförande för stämman</w:t>
      </w:r>
      <w:r>
        <w:rPr>
          <w:b/>
          <w:bCs/>
          <w:sz w:val="28"/>
          <w:szCs w:val="28"/>
        </w:rPr>
        <w:br/>
      </w:r>
      <w:r w:rsidRPr="00FA53BC">
        <w:rPr>
          <w:bCs/>
          <w:sz w:val="24"/>
          <w:szCs w:val="24"/>
        </w:rPr>
        <w:t>Jörgen Svensson föreslogs som ordföranden, vilket stämman godkände.</w:t>
      </w:r>
    </w:p>
    <w:p w:rsidR="00FA53BC" w:rsidRPr="00FA53BC" w:rsidRDefault="00FA53BC" w:rsidP="00F55081">
      <w:pPr>
        <w:pStyle w:val="Liststycke"/>
        <w:numPr>
          <w:ilvl w:val="0"/>
          <w:numId w:val="3"/>
        </w:numPr>
        <w:tabs>
          <w:tab w:val="left" w:pos="5103"/>
          <w:tab w:val="left" w:pos="6946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Anmälan om ordförandens val av protokollförare</w:t>
      </w:r>
      <w:r>
        <w:rPr>
          <w:b/>
          <w:bCs/>
          <w:sz w:val="24"/>
          <w:szCs w:val="24"/>
        </w:rPr>
        <w:br/>
      </w:r>
      <w:r w:rsidRPr="00FA53BC">
        <w:rPr>
          <w:bCs/>
          <w:sz w:val="24"/>
          <w:szCs w:val="24"/>
        </w:rPr>
        <w:t xml:space="preserve">Katarina Sköld föreslogs </w:t>
      </w:r>
      <w:r>
        <w:rPr>
          <w:bCs/>
          <w:sz w:val="24"/>
          <w:szCs w:val="24"/>
        </w:rPr>
        <w:t xml:space="preserve">till protokollförare </w:t>
      </w:r>
      <w:r w:rsidRPr="00FA53BC">
        <w:rPr>
          <w:bCs/>
          <w:sz w:val="24"/>
          <w:szCs w:val="24"/>
        </w:rPr>
        <w:t>och godkändes av stämman.</w:t>
      </w:r>
    </w:p>
    <w:p w:rsidR="00FA53BC" w:rsidRDefault="00FA53BC" w:rsidP="00F55081">
      <w:pPr>
        <w:pStyle w:val="Liststycke"/>
        <w:numPr>
          <w:ilvl w:val="0"/>
          <w:numId w:val="3"/>
        </w:numPr>
        <w:tabs>
          <w:tab w:val="left" w:pos="5103"/>
          <w:tab w:val="left" w:pos="6946"/>
        </w:tabs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Val av justeringsmän tillika rösträknare</w:t>
      </w:r>
      <w:r>
        <w:rPr>
          <w:b/>
          <w:bCs/>
          <w:sz w:val="28"/>
          <w:szCs w:val="28"/>
        </w:rPr>
        <w:br/>
      </w:r>
      <w:r w:rsidRPr="00FA53BC">
        <w:rPr>
          <w:bCs/>
          <w:sz w:val="24"/>
          <w:szCs w:val="24"/>
        </w:rPr>
        <w:t>Stämman valde</w:t>
      </w:r>
      <w:r w:rsidR="004766A3">
        <w:rPr>
          <w:bCs/>
          <w:sz w:val="24"/>
          <w:szCs w:val="24"/>
        </w:rPr>
        <w:t xml:space="preserve"> Gunilla Holmqvist</w:t>
      </w:r>
      <w:r w:rsidR="00876BD8">
        <w:rPr>
          <w:bCs/>
          <w:sz w:val="24"/>
          <w:szCs w:val="24"/>
        </w:rPr>
        <w:t xml:space="preserve"> Uppström</w:t>
      </w:r>
      <w:r w:rsidRPr="00FA53BC">
        <w:rPr>
          <w:bCs/>
          <w:sz w:val="24"/>
          <w:szCs w:val="24"/>
        </w:rPr>
        <w:t xml:space="preserve"> och Åke </w:t>
      </w:r>
      <w:proofErr w:type="spellStart"/>
      <w:r w:rsidRPr="00FA53BC">
        <w:rPr>
          <w:bCs/>
          <w:sz w:val="24"/>
          <w:szCs w:val="24"/>
        </w:rPr>
        <w:t>Zettermark</w:t>
      </w:r>
      <w:proofErr w:type="spellEnd"/>
      <w:r w:rsidRPr="00FA53BC">
        <w:rPr>
          <w:bCs/>
          <w:sz w:val="24"/>
          <w:szCs w:val="24"/>
        </w:rPr>
        <w:t>.</w:t>
      </w:r>
    </w:p>
    <w:p w:rsidR="00FA53BC" w:rsidRPr="00FA53BC" w:rsidRDefault="00FA53BC" w:rsidP="00F55081">
      <w:pPr>
        <w:pStyle w:val="Liststycke"/>
        <w:numPr>
          <w:ilvl w:val="0"/>
          <w:numId w:val="3"/>
        </w:numPr>
        <w:tabs>
          <w:tab w:val="left" w:pos="5103"/>
          <w:tab w:val="left" w:pos="6946"/>
        </w:tabs>
        <w:rPr>
          <w:bCs/>
          <w:sz w:val="28"/>
          <w:szCs w:val="28"/>
        </w:rPr>
      </w:pPr>
      <w:r w:rsidRPr="00FA53BC">
        <w:rPr>
          <w:b/>
          <w:bCs/>
          <w:sz w:val="28"/>
          <w:szCs w:val="28"/>
        </w:rPr>
        <w:t>Frå</w:t>
      </w:r>
      <w:r w:rsidR="00865201">
        <w:rPr>
          <w:b/>
          <w:bCs/>
          <w:sz w:val="28"/>
          <w:szCs w:val="28"/>
        </w:rPr>
        <w:t xml:space="preserve">ga om stämman blivit i behörig </w:t>
      </w:r>
      <w:r w:rsidRPr="00FA53BC">
        <w:rPr>
          <w:b/>
          <w:bCs/>
          <w:sz w:val="28"/>
          <w:szCs w:val="28"/>
        </w:rPr>
        <w:t>ordning utlyst</w:t>
      </w:r>
      <w:r>
        <w:rPr>
          <w:b/>
          <w:bCs/>
          <w:sz w:val="28"/>
          <w:szCs w:val="28"/>
        </w:rPr>
        <w:br/>
      </w:r>
      <w:r w:rsidRPr="00FA53BC">
        <w:rPr>
          <w:bCs/>
          <w:sz w:val="24"/>
          <w:szCs w:val="24"/>
        </w:rPr>
        <w:t>Stämman fastslog att medlemmarna blivit kallade i behörig ordning. Kallelsen skickades ut den 10 maj och årsredovisningen den 14 maj.</w:t>
      </w:r>
    </w:p>
    <w:p w:rsidR="00FA53BC" w:rsidRDefault="00FA53BC" w:rsidP="00F55081">
      <w:pPr>
        <w:pStyle w:val="Liststycke"/>
        <w:numPr>
          <w:ilvl w:val="0"/>
          <w:numId w:val="3"/>
        </w:numPr>
        <w:tabs>
          <w:tab w:val="left" w:pos="5103"/>
          <w:tab w:val="left" w:pos="6946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Fastställande av röstlängd</w:t>
      </w:r>
      <w:r>
        <w:rPr>
          <w:b/>
          <w:bCs/>
          <w:sz w:val="28"/>
          <w:szCs w:val="28"/>
        </w:rPr>
        <w:br/>
      </w:r>
      <w:r>
        <w:rPr>
          <w:bCs/>
          <w:sz w:val="24"/>
          <w:szCs w:val="24"/>
        </w:rPr>
        <w:t xml:space="preserve">Röstlängden fastställdes till </w:t>
      </w:r>
      <w:r w:rsidR="004766A3">
        <w:rPr>
          <w:bCs/>
          <w:sz w:val="24"/>
          <w:szCs w:val="24"/>
        </w:rPr>
        <w:t>28</w:t>
      </w:r>
      <w:r>
        <w:rPr>
          <w:bCs/>
          <w:sz w:val="24"/>
          <w:szCs w:val="24"/>
        </w:rPr>
        <w:t xml:space="preserve"> varav 6 fullmakter.</w:t>
      </w:r>
      <w:r w:rsidR="006B56E6">
        <w:rPr>
          <w:bCs/>
          <w:sz w:val="24"/>
          <w:szCs w:val="24"/>
        </w:rPr>
        <w:br/>
        <w:t>Alla närvarande presenterade sig.</w:t>
      </w:r>
    </w:p>
    <w:p w:rsidR="00FA53BC" w:rsidRPr="006B56E6" w:rsidRDefault="00FA53BC" w:rsidP="00F55081">
      <w:pPr>
        <w:pStyle w:val="Liststycke"/>
        <w:numPr>
          <w:ilvl w:val="0"/>
          <w:numId w:val="3"/>
        </w:numPr>
        <w:tabs>
          <w:tab w:val="left" w:pos="5103"/>
          <w:tab w:val="left" w:pos="6946"/>
        </w:tabs>
        <w:rPr>
          <w:b/>
          <w:bCs/>
          <w:sz w:val="24"/>
          <w:szCs w:val="24"/>
        </w:rPr>
      </w:pPr>
      <w:r w:rsidRPr="00FA53BC">
        <w:rPr>
          <w:b/>
          <w:bCs/>
          <w:sz w:val="28"/>
          <w:szCs w:val="28"/>
        </w:rPr>
        <w:t>Styrelsens årsredovisning</w:t>
      </w:r>
      <w:r w:rsidRPr="00FA53BC">
        <w:rPr>
          <w:b/>
          <w:bCs/>
          <w:sz w:val="28"/>
          <w:szCs w:val="28"/>
        </w:rPr>
        <w:br/>
      </w:r>
      <w:r w:rsidRPr="006B56E6">
        <w:rPr>
          <w:bCs/>
          <w:sz w:val="24"/>
          <w:szCs w:val="24"/>
        </w:rPr>
        <w:t xml:space="preserve">Ordföranden redogjorde för årsredovisningen. Stämman </w:t>
      </w:r>
      <w:r w:rsidR="000A3D56">
        <w:rPr>
          <w:bCs/>
          <w:sz w:val="24"/>
          <w:szCs w:val="24"/>
        </w:rPr>
        <w:t>påtalade att en amortering på 2 miljoner kronor som gjorts under 2009 inte redovisats korrekt. Styrelsen fick i uppdrag att kontakta Canseko och revisor Britt Conte för att rätta till detta och att beloppen ändras i årsredovisningen.</w:t>
      </w:r>
      <w:r w:rsidR="000A3D56">
        <w:rPr>
          <w:bCs/>
          <w:sz w:val="24"/>
          <w:szCs w:val="24"/>
        </w:rPr>
        <w:br/>
      </w:r>
      <w:r w:rsidR="000A3D56">
        <w:rPr>
          <w:bCs/>
          <w:sz w:val="24"/>
          <w:szCs w:val="24"/>
        </w:rPr>
        <w:br/>
        <w:t xml:space="preserve">Stämman </w:t>
      </w:r>
      <w:r w:rsidRPr="006B56E6">
        <w:rPr>
          <w:bCs/>
          <w:sz w:val="24"/>
          <w:szCs w:val="24"/>
        </w:rPr>
        <w:t xml:space="preserve">beslutade att godkänna och lägga årsredovisningen till handlingarna efter </w:t>
      </w:r>
      <w:r w:rsidR="006B56E6">
        <w:rPr>
          <w:bCs/>
          <w:sz w:val="24"/>
          <w:szCs w:val="24"/>
        </w:rPr>
        <w:t xml:space="preserve">förklaring och </w:t>
      </w:r>
      <w:r w:rsidRPr="006B56E6">
        <w:rPr>
          <w:bCs/>
          <w:sz w:val="24"/>
          <w:szCs w:val="24"/>
        </w:rPr>
        <w:t>justering</w:t>
      </w:r>
      <w:r w:rsidR="000A3D56">
        <w:rPr>
          <w:bCs/>
          <w:sz w:val="24"/>
          <w:szCs w:val="24"/>
        </w:rPr>
        <w:t>.</w:t>
      </w:r>
    </w:p>
    <w:p w:rsidR="00FA53BC" w:rsidRPr="006B56E6" w:rsidRDefault="006B56E6" w:rsidP="00F55081">
      <w:pPr>
        <w:pStyle w:val="Liststycke"/>
        <w:numPr>
          <w:ilvl w:val="0"/>
          <w:numId w:val="3"/>
        </w:numPr>
        <w:tabs>
          <w:tab w:val="left" w:pos="5103"/>
          <w:tab w:val="left" w:pos="6946"/>
        </w:tabs>
        <w:rPr>
          <w:bCs/>
          <w:sz w:val="28"/>
          <w:szCs w:val="28"/>
        </w:rPr>
      </w:pPr>
      <w:r w:rsidRPr="006B56E6">
        <w:rPr>
          <w:b/>
          <w:bCs/>
          <w:sz w:val="28"/>
          <w:szCs w:val="28"/>
        </w:rPr>
        <w:lastRenderedPageBreak/>
        <w:t>Revisorernas årsberättelse</w:t>
      </w:r>
      <w:r w:rsidRPr="006B56E6">
        <w:rPr>
          <w:b/>
          <w:bCs/>
          <w:sz w:val="28"/>
          <w:szCs w:val="28"/>
        </w:rPr>
        <w:br/>
      </w:r>
      <w:r w:rsidRPr="006B56E6">
        <w:rPr>
          <w:bCs/>
          <w:sz w:val="24"/>
          <w:szCs w:val="24"/>
        </w:rPr>
        <w:t>Ordföranden redovisade revisorernas berättelse. Stämman beslutade att lägga revisorernas berättelse till handlingarna.</w:t>
      </w:r>
    </w:p>
    <w:p w:rsidR="006B56E6" w:rsidRPr="006B56E6" w:rsidRDefault="006B56E6" w:rsidP="00F55081">
      <w:pPr>
        <w:pStyle w:val="Liststycke"/>
        <w:numPr>
          <w:ilvl w:val="0"/>
          <w:numId w:val="3"/>
        </w:numPr>
        <w:tabs>
          <w:tab w:val="left" w:pos="5103"/>
          <w:tab w:val="left" w:pos="6946"/>
        </w:tabs>
        <w:rPr>
          <w:b/>
          <w:bCs/>
          <w:sz w:val="28"/>
          <w:szCs w:val="28"/>
        </w:rPr>
      </w:pPr>
      <w:r w:rsidRPr="006B56E6">
        <w:rPr>
          <w:b/>
          <w:bCs/>
          <w:sz w:val="28"/>
          <w:szCs w:val="28"/>
        </w:rPr>
        <w:t>Fastställande av resultat och balansräkning</w:t>
      </w:r>
      <w:r w:rsidRPr="006B56E6">
        <w:rPr>
          <w:b/>
          <w:bCs/>
          <w:sz w:val="28"/>
          <w:szCs w:val="28"/>
        </w:rPr>
        <w:br/>
      </w:r>
      <w:r>
        <w:rPr>
          <w:bCs/>
          <w:sz w:val="24"/>
          <w:szCs w:val="24"/>
        </w:rPr>
        <w:t>Ordföranden redogjorde för resultat och balansräkningen. Stämman beslutade att fastställa resultat och balansräkning.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  <w:t>Ordföranden informerade om styrelsens beslut:</w:t>
      </w:r>
      <w:r>
        <w:rPr>
          <w:bCs/>
          <w:sz w:val="24"/>
          <w:szCs w:val="24"/>
        </w:rPr>
        <w:br/>
        <w:t>- Hyresfri månad i augusti för alla i föreningen.</w:t>
      </w:r>
    </w:p>
    <w:p w:rsidR="006B56E6" w:rsidRPr="006B56E6" w:rsidRDefault="006B56E6" w:rsidP="00F55081">
      <w:pPr>
        <w:pStyle w:val="Liststycke"/>
        <w:numPr>
          <w:ilvl w:val="0"/>
          <w:numId w:val="3"/>
        </w:numPr>
        <w:tabs>
          <w:tab w:val="left" w:pos="5103"/>
          <w:tab w:val="left" w:pos="6946"/>
        </w:tabs>
        <w:rPr>
          <w:b/>
          <w:bCs/>
          <w:sz w:val="28"/>
          <w:szCs w:val="28"/>
        </w:rPr>
      </w:pPr>
      <w:r w:rsidRPr="006B56E6">
        <w:rPr>
          <w:b/>
          <w:bCs/>
          <w:sz w:val="28"/>
          <w:szCs w:val="28"/>
        </w:rPr>
        <w:t>Beslut om resultatdisposition</w:t>
      </w:r>
      <w:r w:rsidRPr="006B56E6">
        <w:rPr>
          <w:b/>
          <w:bCs/>
          <w:sz w:val="28"/>
          <w:szCs w:val="28"/>
        </w:rPr>
        <w:br/>
      </w:r>
      <w:r>
        <w:rPr>
          <w:bCs/>
          <w:sz w:val="24"/>
          <w:szCs w:val="24"/>
        </w:rPr>
        <w:t>Stämman beslutade godkänna föreslagen resultatdisposition.</w:t>
      </w:r>
      <w:r>
        <w:rPr>
          <w:bCs/>
          <w:sz w:val="24"/>
          <w:szCs w:val="24"/>
        </w:rPr>
        <w:br/>
        <w:t>Ordföranden meddelade att resultatet förs över till nästkommande redovisning.</w:t>
      </w:r>
    </w:p>
    <w:p w:rsidR="006B56E6" w:rsidRDefault="006B56E6" w:rsidP="00F55081">
      <w:pPr>
        <w:pStyle w:val="Liststycke"/>
        <w:numPr>
          <w:ilvl w:val="0"/>
          <w:numId w:val="3"/>
        </w:numPr>
        <w:tabs>
          <w:tab w:val="left" w:pos="5103"/>
          <w:tab w:val="left" w:pos="694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Fråga om ansvarsfrihet för styrelseledamöterna</w:t>
      </w:r>
      <w:r>
        <w:rPr>
          <w:b/>
          <w:bCs/>
          <w:sz w:val="28"/>
          <w:szCs w:val="28"/>
        </w:rPr>
        <w:br/>
      </w:r>
      <w:r w:rsidR="009D418E">
        <w:rPr>
          <w:bCs/>
          <w:sz w:val="24"/>
          <w:szCs w:val="24"/>
        </w:rPr>
        <w:t>Stämman beviljade styrelsen ansvarsfrihet för 2009 års förvaltning</w:t>
      </w:r>
    </w:p>
    <w:p w:rsidR="009D418E" w:rsidRPr="009D418E" w:rsidRDefault="009D418E" w:rsidP="00F55081">
      <w:pPr>
        <w:pStyle w:val="Liststycke"/>
        <w:numPr>
          <w:ilvl w:val="0"/>
          <w:numId w:val="3"/>
        </w:numPr>
        <w:tabs>
          <w:tab w:val="left" w:pos="5103"/>
          <w:tab w:val="left" w:pos="694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Fråga om arvoden till styrelsen och revisorerna för nästkommande räkenskapsår</w:t>
      </w:r>
      <w:r>
        <w:rPr>
          <w:b/>
          <w:bCs/>
          <w:sz w:val="28"/>
          <w:szCs w:val="28"/>
        </w:rPr>
        <w:br/>
      </w:r>
      <w:r>
        <w:rPr>
          <w:bCs/>
          <w:sz w:val="24"/>
          <w:szCs w:val="24"/>
        </w:rPr>
        <w:t xml:space="preserve">Ordföranden meddelade att budgeterade medel på 50 </w:t>
      </w:r>
      <w:proofErr w:type="spellStart"/>
      <w:r>
        <w:rPr>
          <w:bCs/>
          <w:sz w:val="24"/>
          <w:szCs w:val="24"/>
        </w:rPr>
        <w:t>kkr</w:t>
      </w:r>
      <w:proofErr w:type="spellEnd"/>
      <w:r>
        <w:rPr>
          <w:bCs/>
          <w:sz w:val="24"/>
          <w:szCs w:val="24"/>
        </w:rPr>
        <w:t xml:space="preserve"> för styrelsearvoden och revisorkostnader inte täcker kostnaderna och föreslog en höjning av medlen till 70 kkr. Efter diskussion och omröstning beslutade stämman:</w:t>
      </w:r>
      <w:r>
        <w:rPr>
          <w:bCs/>
          <w:sz w:val="24"/>
          <w:szCs w:val="24"/>
        </w:rPr>
        <w:br/>
        <w:t xml:space="preserve">- 50 </w:t>
      </w:r>
      <w:proofErr w:type="spellStart"/>
      <w:r>
        <w:rPr>
          <w:bCs/>
          <w:sz w:val="24"/>
          <w:szCs w:val="24"/>
        </w:rPr>
        <w:t>kkr</w:t>
      </w:r>
      <w:proofErr w:type="spellEnd"/>
      <w:r>
        <w:rPr>
          <w:bCs/>
          <w:sz w:val="24"/>
          <w:szCs w:val="24"/>
        </w:rPr>
        <w:t xml:space="preserve"> till styrelsearvoden</w:t>
      </w:r>
      <w:r w:rsidR="004766A3">
        <w:rPr>
          <w:bCs/>
          <w:sz w:val="24"/>
          <w:szCs w:val="24"/>
        </w:rPr>
        <w:t xml:space="preserve"> samt</w:t>
      </w:r>
      <w:r>
        <w:rPr>
          <w:bCs/>
          <w:sz w:val="24"/>
          <w:szCs w:val="24"/>
        </w:rPr>
        <w:br/>
        <w:t xml:space="preserve">- </w:t>
      </w:r>
      <w:r w:rsidR="004766A3">
        <w:rPr>
          <w:bCs/>
          <w:sz w:val="24"/>
          <w:szCs w:val="24"/>
        </w:rPr>
        <w:t>avtalat arvode till revisorn.</w:t>
      </w:r>
    </w:p>
    <w:p w:rsidR="002D2340" w:rsidRPr="002D2340" w:rsidRDefault="009D418E" w:rsidP="009D418E">
      <w:pPr>
        <w:pStyle w:val="Liststycke"/>
        <w:numPr>
          <w:ilvl w:val="0"/>
          <w:numId w:val="3"/>
        </w:numPr>
        <w:tabs>
          <w:tab w:val="left" w:pos="4253"/>
          <w:tab w:val="left" w:pos="5103"/>
          <w:tab w:val="left" w:pos="6096"/>
          <w:tab w:val="left" w:pos="694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 av styrelseledamöter och suppleanter</w:t>
      </w:r>
      <w:r>
        <w:rPr>
          <w:b/>
          <w:bCs/>
          <w:sz w:val="28"/>
          <w:szCs w:val="28"/>
        </w:rPr>
        <w:br/>
      </w:r>
      <w:r>
        <w:rPr>
          <w:bCs/>
          <w:sz w:val="24"/>
          <w:szCs w:val="24"/>
        </w:rPr>
        <w:t>Stämman beslutade val av följande ledamöter och suppleanter</w:t>
      </w:r>
      <w:r>
        <w:rPr>
          <w:bCs/>
          <w:sz w:val="24"/>
          <w:szCs w:val="24"/>
        </w:rPr>
        <w:br/>
      </w:r>
      <w:r w:rsidR="002D2340">
        <w:rPr>
          <w:bCs/>
          <w:sz w:val="24"/>
          <w:szCs w:val="24"/>
        </w:rPr>
        <w:t>Eleonor Samuelsson</w:t>
      </w:r>
      <w:r w:rsidR="002D2340">
        <w:rPr>
          <w:bCs/>
          <w:sz w:val="24"/>
          <w:szCs w:val="24"/>
        </w:rPr>
        <w:tab/>
        <w:t>ledamot</w:t>
      </w:r>
      <w:r w:rsidR="002D2340">
        <w:rPr>
          <w:bCs/>
          <w:sz w:val="24"/>
          <w:szCs w:val="24"/>
        </w:rPr>
        <w:tab/>
      </w:r>
      <w:r w:rsidR="002D2340">
        <w:rPr>
          <w:bCs/>
          <w:sz w:val="24"/>
          <w:szCs w:val="24"/>
        </w:rPr>
        <w:tab/>
        <w:t>nyval</w:t>
      </w:r>
      <w:r w:rsidR="002D2340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Jörgen Svensson</w:t>
      </w:r>
      <w:r>
        <w:rPr>
          <w:bCs/>
          <w:sz w:val="24"/>
          <w:szCs w:val="24"/>
        </w:rPr>
        <w:tab/>
        <w:t>ledamot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omval</w:t>
      </w:r>
      <w:r w:rsidR="002D2340">
        <w:rPr>
          <w:bCs/>
          <w:sz w:val="24"/>
          <w:szCs w:val="24"/>
        </w:rPr>
        <w:br/>
        <w:t xml:space="preserve">Ninni Holm </w:t>
      </w:r>
      <w:r w:rsidR="002D2340">
        <w:rPr>
          <w:bCs/>
          <w:sz w:val="24"/>
          <w:szCs w:val="24"/>
        </w:rPr>
        <w:tab/>
        <w:t>ledamot</w:t>
      </w:r>
      <w:r w:rsidR="002D2340">
        <w:rPr>
          <w:bCs/>
          <w:sz w:val="24"/>
          <w:szCs w:val="24"/>
        </w:rPr>
        <w:tab/>
      </w:r>
      <w:r w:rsidR="002D2340">
        <w:rPr>
          <w:bCs/>
          <w:sz w:val="24"/>
          <w:szCs w:val="24"/>
        </w:rPr>
        <w:tab/>
      </w:r>
      <w:r w:rsidR="000A3D56">
        <w:rPr>
          <w:bCs/>
          <w:sz w:val="24"/>
          <w:szCs w:val="24"/>
        </w:rPr>
        <w:t>ny</w:t>
      </w:r>
      <w:r w:rsidR="002D2340">
        <w:rPr>
          <w:bCs/>
          <w:sz w:val="24"/>
          <w:szCs w:val="24"/>
        </w:rPr>
        <w:t>val (</w:t>
      </w:r>
      <w:r w:rsidR="000A3D56">
        <w:rPr>
          <w:bCs/>
          <w:sz w:val="24"/>
          <w:szCs w:val="24"/>
        </w:rPr>
        <w:t>tidigare</w:t>
      </w:r>
      <w:r w:rsidR="002D2340">
        <w:rPr>
          <w:bCs/>
          <w:sz w:val="24"/>
          <w:szCs w:val="24"/>
        </w:rPr>
        <w:t xml:space="preserve"> suppl.)</w:t>
      </w:r>
      <w:r w:rsidR="00237981">
        <w:rPr>
          <w:bCs/>
          <w:sz w:val="24"/>
          <w:szCs w:val="24"/>
        </w:rPr>
        <w:br/>
        <w:t xml:space="preserve">Peter </w:t>
      </w:r>
      <w:proofErr w:type="spellStart"/>
      <w:r w:rsidR="00237981">
        <w:rPr>
          <w:bCs/>
          <w:sz w:val="24"/>
          <w:szCs w:val="24"/>
        </w:rPr>
        <w:t>Hölzer</w:t>
      </w:r>
      <w:proofErr w:type="spellEnd"/>
      <w:r w:rsidR="00237981">
        <w:rPr>
          <w:bCs/>
          <w:sz w:val="24"/>
          <w:szCs w:val="24"/>
        </w:rPr>
        <w:tab/>
        <w:t xml:space="preserve">ledamot </w:t>
      </w:r>
      <w:r w:rsidR="00237981">
        <w:rPr>
          <w:bCs/>
          <w:sz w:val="24"/>
          <w:szCs w:val="24"/>
        </w:rPr>
        <w:tab/>
        <w:t>omval</w:t>
      </w:r>
      <w:r w:rsidR="002D2340">
        <w:rPr>
          <w:bCs/>
          <w:sz w:val="24"/>
          <w:szCs w:val="24"/>
        </w:rPr>
        <w:br/>
        <w:t>Tomas Ryd</w:t>
      </w:r>
      <w:r w:rsidR="00237981">
        <w:rPr>
          <w:bCs/>
          <w:sz w:val="24"/>
          <w:szCs w:val="24"/>
        </w:rPr>
        <w:t>é</w:t>
      </w:r>
      <w:r w:rsidR="002D2340">
        <w:rPr>
          <w:bCs/>
          <w:sz w:val="24"/>
          <w:szCs w:val="24"/>
        </w:rPr>
        <w:t>n</w:t>
      </w:r>
      <w:r w:rsidR="002D2340">
        <w:rPr>
          <w:bCs/>
          <w:sz w:val="24"/>
          <w:szCs w:val="24"/>
        </w:rPr>
        <w:tab/>
        <w:t>ledamot</w:t>
      </w:r>
      <w:r w:rsidR="002D2340">
        <w:rPr>
          <w:bCs/>
          <w:sz w:val="24"/>
          <w:szCs w:val="24"/>
        </w:rPr>
        <w:tab/>
      </w:r>
      <w:r w:rsidR="002D2340">
        <w:rPr>
          <w:bCs/>
          <w:sz w:val="24"/>
          <w:szCs w:val="24"/>
        </w:rPr>
        <w:tab/>
        <w:t>omval</w:t>
      </w:r>
      <w:r w:rsidR="002D2340">
        <w:rPr>
          <w:bCs/>
          <w:sz w:val="24"/>
          <w:szCs w:val="24"/>
        </w:rPr>
        <w:br/>
      </w:r>
      <w:r w:rsidR="002D2340">
        <w:rPr>
          <w:bCs/>
          <w:sz w:val="24"/>
          <w:szCs w:val="24"/>
        </w:rPr>
        <w:br/>
        <w:t>Katarina Sköld</w:t>
      </w:r>
      <w:r w:rsidR="002D2340">
        <w:rPr>
          <w:bCs/>
          <w:sz w:val="24"/>
          <w:szCs w:val="24"/>
        </w:rPr>
        <w:tab/>
        <w:t>suppleant</w:t>
      </w:r>
      <w:r w:rsidR="002D2340">
        <w:rPr>
          <w:bCs/>
          <w:sz w:val="24"/>
          <w:szCs w:val="24"/>
        </w:rPr>
        <w:tab/>
        <w:t>omval</w:t>
      </w:r>
      <w:r w:rsidR="002D2340">
        <w:rPr>
          <w:bCs/>
          <w:sz w:val="24"/>
          <w:szCs w:val="24"/>
        </w:rPr>
        <w:br/>
        <w:t xml:space="preserve">Mikael </w:t>
      </w:r>
      <w:r w:rsidR="004766A3">
        <w:rPr>
          <w:bCs/>
          <w:sz w:val="24"/>
          <w:szCs w:val="24"/>
        </w:rPr>
        <w:t>Jakobsson</w:t>
      </w:r>
      <w:r w:rsidR="002D2340">
        <w:rPr>
          <w:bCs/>
          <w:sz w:val="24"/>
          <w:szCs w:val="24"/>
        </w:rPr>
        <w:tab/>
        <w:t>suppleant</w:t>
      </w:r>
      <w:r w:rsidR="002D2340">
        <w:rPr>
          <w:bCs/>
          <w:sz w:val="24"/>
          <w:szCs w:val="24"/>
        </w:rPr>
        <w:tab/>
        <w:t>nyval</w:t>
      </w:r>
      <w:r w:rsidR="002D2340">
        <w:rPr>
          <w:bCs/>
          <w:sz w:val="24"/>
          <w:szCs w:val="24"/>
        </w:rPr>
        <w:br/>
        <w:t xml:space="preserve">Åsa </w:t>
      </w:r>
      <w:proofErr w:type="spellStart"/>
      <w:r w:rsidR="002D2340">
        <w:rPr>
          <w:bCs/>
          <w:sz w:val="24"/>
          <w:szCs w:val="24"/>
        </w:rPr>
        <w:t>Bolt</w:t>
      </w:r>
      <w:proofErr w:type="spellEnd"/>
      <w:r w:rsidR="002D2340">
        <w:rPr>
          <w:bCs/>
          <w:sz w:val="24"/>
          <w:szCs w:val="24"/>
        </w:rPr>
        <w:tab/>
        <w:t>suppleant</w:t>
      </w:r>
      <w:r w:rsidR="002D2340">
        <w:rPr>
          <w:bCs/>
          <w:sz w:val="24"/>
          <w:szCs w:val="24"/>
        </w:rPr>
        <w:tab/>
        <w:t>omval</w:t>
      </w:r>
    </w:p>
    <w:p w:rsidR="00237981" w:rsidRPr="00237981" w:rsidRDefault="002D2340" w:rsidP="009D418E">
      <w:pPr>
        <w:pStyle w:val="Liststycke"/>
        <w:numPr>
          <w:ilvl w:val="0"/>
          <w:numId w:val="3"/>
        </w:numPr>
        <w:tabs>
          <w:tab w:val="left" w:pos="4253"/>
          <w:tab w:val="left" w:pos="5103"/>
          <w:tab w:val="left" w:pos="6096"/>
          <w:tab w:val="left" w:pos="694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 av revisor och rev</w:t>
      </w:r>
      <w:r w:rsidR="00237981">
        <w:rPr>
          <w:b/>
          <w:bCs/>
          <w:sz w:val="28"/>
          <w:szCs w:val="28"/>
        </w:rPr>
        <w:t>iso</w:t>
      </w:r>
      <w:r>
        <w:rPr>
          <w:b/>
          <w:bCs/>
          <w:sz w:val="28"/>
          <w:szCs w:val="28"/>
        </w:rPr>
        <w:t>rssuppleant</w:t>
      </w:r>
      <w:r>
        <w:rPr>
          <w:b/>
          <w:bCs/>
          <w:sz w:val="28"/>
          <w:szCs w:val="28"/>
        </w:rPr>
        <w:br/>
      </w:r>
      <w:r>
        <w:rPr>
          <w:bCs/>
          <w:sz w:val="24"/>
          <w:szCs w:val="24"/>
        </w:rPr>
        <w:t>Stämman beslutade att välja enligt följande</w:t>
      </w:r>
      <w:r>
        <w:rPr>
          <w:bCs/>
          <w:sz w:val="24"/>
          <w:szCs w:val="24"/>
        </w:rPr>
        <w:br/>
        <w:t>Britt Conte</w:t>
      </w:r>
      <w:r>
        <w:rPr>
          <w:bCs/>
          <w:sz w:val="24"/>
          <w:szCs w:val="24"/>
        </w:rPr>
        <w:tab/>
        <w:t>revisor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omval</w:t>
      </w:r>
      <w:r>
        <w:rPr>
          <w:bCs/>
          <w:sz w:val="24"/>
          <w:szCs w:val="24"/>
        </w:rPr>
        <w:br/>
        <w:t>Solveig Turunen</w:t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revisorssuppl</w:t>
      </w:r>
      <w:proofErr w:type="spellEnd"/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237981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mval</w:t>
      </w:r>
    </w:p>
    <w:p w:rsidR="00237981" w:rsidRPr="00237981" w:rsidRDefault="00237981" w:rsidP="009D418E">
      <w:pPr>
        <w:pStyle w:val="Liststycke"/>
        <w:numPr>
          <w:ilvl w:val="0"/>
          <w:numId w:val="3"/>
        </w:numPr>
        <w:tabs>
          <w:tab w:val="left" w:pos="4253"/>
          <w:tab w:val="left" w:pos="5103"/>
          <w:tab w:val="left" w:pos="6096"/>
          <w:tab w:val="left" w:pos="694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Tillsättning av valberedning</w:t>
      </w:r>
      <w:r>
        <w:rPr>
          <w:b/>
          <w:bCs/>
          <w:sz w:val="28"/>
          <w:szCs w:val="28"/>
        </w:rPr>
        <w:br/>
      </w:r>
      <w:r>
        <w:rPr>
          <w:bCs/>
          <w:sz w:val="24"/>
          <w:szCs w:val="24"/>
        </w:rPr>
        <w:t>Stämman beslutade utse</w:t>
      </w:r>
      <w:r>
        <w:rPr>
          <w:bCs/>
          <w:sz w:val="24"/>
          <w:szCs w:val="24"/>
        </w:rPr>
        <w:br/>
        <w:t>Olle Eriksson</w:t>
      </w:r>
      <w:r>
        <w:rPr>
          <w:bCs/>
          <w:sz w:val="24"/>
          <w:szCs w:val="24"/>
        </w:rPr>
        <w:br/>
        <w:t xml:space="preserve">Tekla </w:t>
      </w:r>
      <w:proofErr w:type="spellStart"/>
      <w:r>
        <w:rPr>
          <w:bCs/>
          <w:sz w:val="24"/>
          <w:szCs w:val="24"/>
        </w:rPr>
        <w:t>Tunblad</w:t>
      </w:r>
      <w:proofErr w:type="spellEnd"/>
    </w:p>
    <w:p w:rsidR="00237981" w:rsidRPr="00237981" w:rsidRDefault="00237981" w:rsidP="009D418E">
      <w:pPr>
        <w:pStyle w:val="Liststycke"/>
        <w:numPr>
          <w:ilvl w:val="0"/>
          <w:numId w:val="3"/>
        </w:numPr>
        <w:tabs>
          <w:tab w:val="left" w:pos="4253"/>
          <w:tab w:val="left" w:pos="5103"/>
          <w:tab w:val="left" w:pos="6096"/>
          <w:tab w:val="left" w:pos="694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Motioner</w:t>
      </w:r>
      <w:r>
        <w:rPr>
          <w:b/>
          <w:bCs/>
          <w:sz w:val="28"/>
          <w:szCs w:val="28"/>
        </w:rPr>
        <w:br/>
      </w:r>
      <w:r>
        <w:rPr>
          <w:bCs/>
          <w:sz w:val="24"/>
          <w:szCs w:val="24"/>
        </w:rPr>
        <w:t>Endast en motion har inkommit och den har redan åtgärdats. Den gällde anslagstavlan i uppgång 35, som satt för högt upp.</w:t>
      </w:r>
    </w:p>
    <w:p w:rsidR="00237981" w:rsidRDefault="00237981" w:rsidP="009D418E">
      <w:pPr>
        <w:pStyle w:val="Liststycke"/>
        <w:numPr>
          <w:ilvl w:val="0"/>
          <w:numId w:val="3"/>
        </w:numPr>
        <w:tabs>
          <w:tab w:val="left" w:pos="4253"/>
          <w:tab w:val="left" w:pos="5103"/>
          <w:tab w:val="left" w:pos="6096"/>
          <w:tab w:val="left" w:pos="6946"/>
        </w:tabs>
        <w:rPr>
          <w:b/>
          <w:bCs/>
          <w:sz w:val="28"/>
          <w:szCs w:val="28"/>
        </w:rPr>
      </w:pPr>
      <w:r w:rsidRPr="00237981">
        <w:rPr>
          <w:b/>
          <w:bCs/>
          <w:sz w:val="28"/>
          <w:szCs w:val="28"/>
        </w:rPr>
        <w:t>Stämman avslutades</w:t>
      </w:r>
      <w:r w:rsidRPr="00237981">
        <w:rPr>
          <w:b/>
          <w:bCs/>
          <w:sz w:val="28"/>
          <w:szCs w:val="28"/>
        </w:rPr>
        <w:br/>
      </w:r>
      <w:r>
        <w:rPr>
          <w:bCs/>
          <w:sz w:val="24"/>
          <w:szCs w:val="24"/>
        </w:rPr>
        <w:t>Ordföranden tackade de närvarande för visat intresse och förklarade därmed stämman för avslutad.</w:t>
      </w:r>
      <w:r>
        <w:rPr>
          <w:bCs/>
          <w:sz w:val="24"/>
          <w:szCs w:val="24"/>
        </w:rPr>
        <w:br/>
      </w:r>
    </w:p>
    <w:p w:rsidR="00237981" w:rsidRPr="004766A3" w:rsidRDefault="00237981" w:rsidP="00237981">
      <w:pPr>
        <w:pStyle w:val="Liststycke"/>
        <w:tabs>
          <w:tab w:val="left" w:pos="4253"/>
          <w:tab w:val="left" w:pos="5103"/>
          <w:tab w:val="left" w:pos="6096"/>
          <w:tab w:val="left" w:pos="6946"/>
        </w:tabs>
        <w:ind w:left="851"/>
        <w:rPr>
          <w:b/>
          <w:bCs/>
          <w:sz w:val="28"/>
          <w:szCs w:val="28"/>
        </w:rPr>
      </w:pPr>
      <w:r w:rsidRPr="004766A3">
        <w:rPr>
          <w:b/>
          <w:bCs/>
          <w:sz w:val="28"/>
          <w:szCs w:val="28"/>
        </w:rPr>
        <w:t>Vid protokollet</w:t>
      </w:r>
    </w:p>
    <w:p w:rsidR="00237981" w:rsidRPr="00237981" w:rsidRDefault="00237981" w:rsidP="00237981">
      <w:pPr>
        <w:pStyle w:val="Liststycke"/>
        <w:tabs>
          <w:tab w:val="left" w:pos="4253"/>
          <w:tab w:val="left" w:pos="5103"/>
          <w:tab w:val="left" w:pos="6096"/>
          <w:tab w:val="left" w:pos="6946"/>
        </w:tabs>
        <w:ind w:left="851"/>
        <w:rPr>
          <w:bCs/>
          <w:sz w:val="28"/>
          <w:szCs w:val="28"/>
        </w:rPr>
      </w:pPr>
    </w:p>
    <w:p w:rsidR="00237981" w:rsidRPr="00697D79" w:rsidRDefault="00237981" w:rsidP="00237981">
      <w:pPr>
        <w:pStyle w:val="Liststycke"/>
        <w:tabs>
          <w:tab w:val="left" w:pos="4253"/>
          <w:tab w:val="left" w:pos="5103"/>
          <w:tab w:val="left" w:pos="6096"/>
          <w:tab w:val="left" w:pos="6946"/>
        </w:tabs>
        <w:ind w:left="851"/>
        <w:rPr>
          <w:bCs/>
          <w:sz w:val="24"/>
          <w:szCs w:val="24"/>
        </w:rPr>
      </w:pPr>
      <w:r w:rsidRPr="00697D79">
        <w:rPr>
          <w:bCs/>
          <w:sz w:val="24"/>
          <w:szCs w:val="24"/>
        </w:rPr>
        <w:t>Katarina Sköld</w:t>
      </w:r>
    </w:p>
    <w:p w:rsidR="00237981" w:rsidRPr="00237981" w:rsidRDefault="00237981" w:rsidP="00237981">
      <w:pPr>
        <w:pStyle w:val="Liststycke"/>
        <w:tabs>
          <w:tab w:val="left" w:pos="4253"/>
          <w:tab w:val="left" w:pos="5103"/>
          <w:tab w:val="left" w:pos="6096"/>
          <w:tab w:val="left" w:pos="6946"/>
        </w:tabs>
        <w:ind w:left="851"/>
        <w:rPr>
          <w:bCs/>
          <w:sz w:val="28"/>
          <w:szCs w:val="28"/>
        </w:rPr>
      </w:pPr>
    </w:p>
    <w:p w:rsidR="00237981" w:rsidRPr="004766A3" w:rsidRDefault="00237981" w:rsidP="00237981">
      <w:pPr>
        <w:pStyle w:val="Liststycke"/>
        <w:tabs>
          <w:tab w:val="left" w:pos="4253"/>
          <w:tab w:val="left" w:pos="5103"/>
          <w:tab w:val="left" w:pos="6096"/>
          <w:tab w:val="left" w:pos="6946"/>
        </w:tabs>
        <w:ind w:left="851"/>
        <w:rPr>
          <w:b/>
          <w:bCs/>
          <w:sz w:val="28"/>
          <w:szCs w:val="28"/>
        </w:rPr>
      </w:pPr>
      <w:r w:rsidRPr="004766A3">
        <w:rPr>
          <w:b/>
          <w:bCs/>
          <w:sz w:val="28"/>
          <w:szCs w:val="28"/>
        </w:rPr>
        <w:t>Justeras</w:t>
      </w:r>
    </w:p>
    <w:p w:rsidR="00237981" w:rsidRDefault="00237981" w:rsidP="00237981">
      <w:pPr>
        <w:pStyle w:val="Liststycke"/>
        <w:tabs>
          <w:tab w:val="left" w:pos="4253"/>
          <w:tab w:val="left" w:pos="5103"/>
          <w:tab w:val="left" w:pos="6096"/>
          <w:tab w:val="left" w:pos="6946"/>
        </w:tabs>
        <w:ind w:left="851"/>
        <w:rPr>
          <w:b/>
          <w:bCs/>
          <w:sz w:val="28"/>
          <w:szCs w:val="28"/>
        </w:rPr>
      </w:pPr>
    </w:p>
    <w:p w:rsidR="00237981" w:rsidRPr="00237981" w:rsidRDefault="00237981" w:rsidP="00237981">
      <w:pPr>
        <w:pStyle w:val="Liststycke"/>
        <w:tabs>
          <w:tab w:val="left" w:pos="4253"/>
          <w:tab w:val="left" w:pos="5103"/>
          <w:tab w:val="left" w:pos="6096"/>
          <w:tab w:val="left" w:pos="6946"/>
        </w:tabs>
        <w:ind w:left="851"/>
        <w:rPr>
          <w:bCs/>
          <w:sz w:val="28"/>
          <w:szCs w:val="28"/>
        </w:rPr>
      </w:pPr>
      <w:r w:rsidRPr="00237981">
        <w:rPr>
          <w:bCs/>
          <w:sz w:val="28"/>
          <w:szCs w:val="28"/>
        </w:rPr>
        <w:t xml:space="preserve">Gunilla </w:t>
      </w:r>
      <w:r w:rsidR="004766A3">
        <w:rPr>
          <w:bCs/>
          <w:sz w:val="28"/>
          <w:szCs w:val="28"/>
        </w:rPr>
        <w:t>Holmqvist</w:t>
      </w:r>
      <w:r w:rsidR="00876BD8">
        <w:rPr>
          <w:bCs/>
          <w:sz w:val="28"/>
          <w:szCs w:val="28"/>
        </w:rPr>
        <w:t xml:space="preserve"> Uppström</w:t>
      </w:r>
      <w:r w:rsidRPr="00237981">
        <w:rPr>
          <w:bCs/>
          <w:sz w:val="28"/>
          <w:szCs w:val="28"/>
        </w:rPr>
        <w:tab/>
      </w:r>
      <w:r w:rsidRPr="00237981">
        <w:rPr>
          <w:bCs/>
          <w:sz w:val="28"/>
          <w:szCs w:val="28"/>
        </w:rPr>
        <w:tab/>
        <w:t xml:space="preserve">Åke </w:t>
      </w:r>
      <w:proofErr w:type="spellStart"/>
      <w:r w:rsidRPr="00237981">
        <w:rPr>
          <w:bCs/>
          <w:sz w:val="28"/>
          <w:szCs w:val="28"/>
        </w:rPr>
        <w:t>Zetter</w:t>
      </w:r>
      <w:r w:rsidR="000A3D56">
        <w:rPr>
          <w:bCs/>
          <w:sz w:val="28"/>
          <w:szCs w:val="28"/>
        </w:rPr>
        <w:t>mark</w:t>
      </w:r>
      <w:proofErr w:type="spellEnd"/>
    </w:p>
    <w:p w:rsidR="00237981" w:rsidRPr="00237981" w:rsidRDefault="00237981" w:rsidP="00237981">
      <w:pPr>
        <w:pStyle w:val="Liststycke"/>
        <w:tabs>
          <w:tab w:val="left" w:pos="4253"/>
          <w:tab w:val="left" w:pos="5103"/>
          <w:tab w:val="left" w:pos="6096"/>
          <w:tab w:val="left" w:pos="6946"/>
        </w:tabs>
        <w:ind w:left="1211"/>
        <w:rPr>
          <w:b/>
          <w:bCs/>
          <w:sz w:val="28"/>
          <w:szCs w:val="28"/>
        </w:rPr>
      </w:pPr>
      <w:r>
        <w:rPr>
          <w:bCs/>
          <w:sz w:val="24"/>
          <w:szCs w:val="24"/>
        </w:rPr>
        <w:br/>
      </w:r>
    </w:p>
    <w:p w:rsidR="006B56E6" w:rsidRPr="006B56E6" w:rsidRDefault="00237981" w:rsidP="00237981">
      <w:pPr>
        <w:pStyle w:val="Liststycke"/>
        <w:tabs>
          <w:tab w:val="left" w:pos="4253"/>
          <w:tab w:val="left" w:pos="5103"/>
          <w:tab w:val="left" w:pos="6096"/>
          <w:tab w:val="left" w:pos="6946"/>
        </w:tabs>
        <w:ind w:left="1211"/>
        <w:rPr>
          <w:b/>
          <w:bCs/>
          <w:sz w:val="28"/>
          <w:szCs w:val="28"/>
        </w:rPr>
      </w:pPr>
      <w:r>
        <w:rPr>
          <w:bCs/>
          <w:sz w:val="24"/>
          <w:szCs w:val="24"/>
        </w:rPr>
        <w:br/>
      </w:r>
      <w:r w:rsidR="002D2340">
        <w:rPr>
          <w:bCs/>
          <w:sz w:val="24"/>
          <w:szCs w:val="24"/>
        </w:rPr>
        <w:br/>
      </w:r>
      <w:r w:rsidR="009D418E">
        <w:rPr>
          <w:bCs/>
          <w:sz w:val="24"/>
          <w:szCs w:val="24"/>
        </w:rPr>
        <w:br/>
      </w:r>
      <w:r w:rsidR="009D418E">
        <w:rPr>
          <w:b/>
          <w:bCs/>
          <w:sz w:val="28"/>
          <w:szCs w:val="28"/>
        </w:rPr>
        <w:br/>
      </w:r>
    </w:p>
    <w:p w:rsidR="00FA53BC" w:rsidRPr="00FA53BC" w:rsidRDefault="00FA53BC" w:rsidP="00FA53BC">
      <w:pPr>
        <w:tabs>
          <w:tab w:val="left" w:pos="5103"/>
          <w:tab w:val="left" w:pos="6946"/>
        </w:tabs>
        <w:rPr>
          <w:bCs/>
          <w:sz w:val="28"/>
          <w:szCs w:val="28"/>
        </w:rPr>
      </w:pPr>
    </w:p>
    <w:p w:rsidR="00FA53BC" w:rsidRPr="00FA53BC" w:rsidRDefault="00FA53BC" w:rsidP="00FA53BC">
      <w:pPr>
        <w:tabs>
          <w:tab w:val="left" w:pos="5103"/>
          <w:tab w:val="left" w:pos="6946"/>
        </w:tabs>
        <w:rPr>
          <w:b/>
          <w:bCs/>
          <w:sz w:val="28"/>
          <w:szCs w:val="28"/>
        </w:rPr>
      </w:pPr>
    </w:p>
    <w:p w:rsidR="00F55081" w:rsidRPr="00F55081" w:rsidRDefault="00F55081" w:rsidP="00F55081">
      <w:pPr>
        <w:tabs>
          <w:tab w:val="left" w:pos="5103"/>
          <w:tab w:val="left" w:pos="6946"/>
        </w:tabs>
        <w:ind w:left="851"/>
        <w:rPr>
          <w:bCs/>
          <w:sz w:val="24"/>
          <w:szCs w:val="24"/>
        </w:rPr>
      </w:pPr>
    </w:p>
    <w:p w:rsidR="00F55081" w:rsidRPr="00F55081" w:rsidRDefault="00F55081" w:rsidP="00F55081">
      <w:pPr>
        <w:tabs>
          <w:tab w:val="left" w:pos="5103"/>
          <w:tab w:val="left" w:pos="6946"/>
        </w:tabs>
        <w:ind w:left="851"/>
        <w:rPr>
          <w:bCs/>
          <w:sz w:val="28"/>
          <w:szCs w:val="28"/>
        </w:rPr>
      </w:pPr>
    </w:p>
    <w:p w:rsidR="00A3385F" w:rsidRDefault="00A3385F" w:rsidP="006E2612">
      <w:pPr>
        <w:tabs>
          <w:tab w:val="left" w:pos="5103"/>
          <w:tab w:val="left" w:pos="6946"/>
        </w:tabs>
        <w:ind w:left="851"/>
      </w:pPr>
      <w:r>
        <w:lastRenderedPageBreak/>
        <w:br/>
      </w:r>
      <w:r>
        <w:br/>
      </w:r>
      <w:r>
        <w:tab/>
      </w:r>
    </w:p>
    <w:sectPr w:rsidR="00A3385F" w:rsidSect="001A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35C2D"/>
    <w:multiLevelType w:val="hybridMultilevel"/>
    <w:tmpl w:val="74847C3E"/>
    <w:lvl w:ilvl="0" w:tplc="9B629166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8A7549"/>
    <w:multiLevelType w:val="hybridMultilevel"/>
    <w:tmpl w:val="EDEAB708"/>
    <w:lvl w:ilvl="0" w:tplc="1B02615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D0019">
      <w:start w:val="1"/>
      <w:numFmt w:val="lowerLetter"/>
      <w:lvlText w:val="%2."/>
      <w:lvlJc w:val="left"/>
      <w:pPr>
        <w:ind w:left="1931" w:hanging="360"/>
      </w:pPr>
    </w:lvl>
    <w:lvl w:ilvl="2" w:tplc="041D001B">
      <w:start w:val="1"/>
      <w:numFmt w:val="lowerRoman"/>
      <w:lvlText w:val="%3."/>
      <w:lvlJc w:val="right"/>
      <w:pPr>
        <w:ind w:left="2651" w:hanging="180"/>
      </w:pPr>
    </w:lvl>
    <w:lvl w:ilvl="3" w:tplc="041D000F">
      <w:start w:val="1"/>
      <w:numFmt w:val="decimal"/>
      <w:lvlText w:val="%4."/>
      <w:lvlJc w:val="left"/>
      <w:pPr>
        <w:ind w:left="3371" w:hanging="360"/>
      </w:pPr>
    </w:lvl>
    <w:lvl w:ilvl="4" w:tplc="041D0019">
      <w:start w:val="1"/>
      <w:numFmt w:val="lowerLetter"/>
      <w:lvlText w:val="%5."/>
      <w:lvlJc w:val="left"/>
      <w:pPr>
        <w:ind w:left="4091" w:hanging="360"/>
      </w:pPr>
    </w:lvl>
    <w:lvl w:ilvl="5" w:tplc="041D001B">
      <w:start w:val="1"/>
      <w:numFmt w:val="lowerRoman"/>
      <w:lvlText w:val="%6."/>
      <w:lvlJc w:val="right"/>
      <w:pPr>
        <w:ind w:left="4811" w:hanging="180"/>
      </w:pPr>
    </w:lvl>
    <w:lvl w:ilvl="6" w:tplc="041D000F">
      <w:start w:val="1"/>
      <w:numFmt w:val="decimal"/>
      <w:lvlText w:val="%7."/>
      <w:lvlJc w:val="left"/>
      <w:pPr>
        <w:ind w:left="5531" w:hanging="360"/>
      </w:pPr>
    </w:lvl>
    <w:lvl w:ilvl="7" w:tplc="041D0019">
      <w:start w:val="1"/>
      <w:numFmt w:val="lowerLetter"/>
      <w:lvlText w:val="%8."/>
      <w:lvlJc w:val="left"/>
      <w:pPr>
        <w:ind w:left="6251" w:hanging="360"/>
      </w:pPr>
    </w:lvl>
    <w:lvl w:ilvl="8" w:tplc="041D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78C3812"/>
    <w:multiLevelType w:val="hybridMultilevel"/>
    <w:tmpl w:val="0478E608"/>
    <w:lvl w:ilvl="0" w:tplc="C810B414"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compat/>
  <w:rsids>
    <w:rsidRoot w:val="006E2612"/>
    <w:rsid w:val="00053E5C"/>
    <w:rsid w:val="000A3D56"/>
    <w:rsid w:val="000B1F6E"/>
    <w:rsid w:val="000D71E4"/>
    <w:rsid w:val="001A3B7F"/>
    <w:rsid w:val="001D104F"/>
    <w:rsid w:val="00237981"/>
    <w:rsid w:val="002D2340"/>
    <w:rsid w:val="003578EF"/>
    <w:rsid w:val="003C76AE"/>
    <w:rsid w:val="00403D6C"/>
    <w:rsid w:val="00420865"/>
    <w:rsid w:val="004766A3"/>
    <w:rsid w:val="004B230E"/>
    <w:rsid w:val="004C6A88"/>
    <w:rsid w:val="004F6AD9"/>
    <w:rsid w:val="0055170F"/>
    <w:rsid w:val="00567811"/>
    <w:rsid w:val="00594164"/>
    <w:rsid w:val="005C65B2"/>
    <w:rsid w:val="005F5413"/>
    <w:rsid w:val="00624172"/>
    <w:rsid w:val="00697D79"/>
    <w:rsid w:val="006B56E6"/>
    <w:rsid w:val="006E2612"/>
    <w:rsid w:val="00775B7D"/>
    <w:rsid w:val="007C627D"/>
    <w:rsid w:val="008633A5"/>
    <w:rsid w:val="00865201"/>
    <w:rsid w:val="00876BD8"/>
    <w:rsid w:val="008F3DE4"/>
    <w:rsid w:val="009D418E"/>
    <w:rsid w:val="00A16803"/>
    <w:rsid w:val="00A3385F"/>
    <w:rsid w:val="00A73B35"/>
    <w:rsid w:val="00A87696"/>
    <w:rsid w:val="00B24790"/>
    <w:rsid w:val="00BC1C32"/>
    <w:rsid w:val="00BF08D8"/>
    <w:rsid w:val="00BF2A0B"/>
    <w:rsid w:val="00D55ED8"/>
    <w:rsid w:val="00DA19D7"/>
    <w:rsid w:val="00DB4AD9"/>
    <w:rsid w:val="00DE4327"/>
    <w:rsid w:val="00EC3B1D"/>
    <w:rsid w:val="00EC5FB0"/>
    <w:rsid w:val="00F26591"/>
    <w:rsid w:val="00F55081"/>
    <w:rsid w:val="00F95AAF"/>
    <w:rsid w:val="00FA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B7D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6E261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03310-DA58-4495-AD44-DBF964E3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BRF NEKTARINEN</vt:lpstr>
    </vt:vector>
  </TitlesOfParts>
  <Company>Hewlett-Packard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NEKTARINEN</dc:title>
  <dc:creator>Ägaren</dc:creator>
  <cp:lastModifiedBy>Ägaren</cp:lastModifiedBy>
  <cp:revision>3</cp:revision>
  <cp:lastPrinted>2010-06-02T20:42:00Z</cp:lastPrinted>
  <dcterms:created xsi:type="dcterms:W3CDTF">2010-06-15T21:11:00Z</dcterms:created>
  <dcterms:modified xsi:type="dcterms:W3CDTF">2011-05-27T21:17:00Z</dcterms:modified>
</cp:coreProperties>
</file>